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AA" w:rsidRPr="00D5357D" w:rsidRDefault="008544AA" w:rsidP="002E364E">
      <w:pPr>
        <w:tabs>
          <w:tab w:val="center" w:pos="4304"/>
          <w:tab w:val="center" w:pos="5012"/>
          <w:tab w:val="center" w:pos="5720"/>
          <w:tab w:val="center" w:pos="6428"/>
          <w:tab w:val="center" w:pos="7136"/>
          <w:tab w:val="center" w:pos="7844"/>
          <w:tab w:val="center" w:pos="8553"/>
          <w:tab w:val="center" w:pos="9261"/>
          <w:tab w:val="center" w:pos="9969"/>
          <w:tab w:val="center" w:pos="10677"/>
          <w:tab w:val="center" w:pos="11385"/>
          <w:tab w:val="center" w:pos="12093"/>
          <w:tab w:val="right" w:pos="13987"/>
        </w:tabs>
        <w:spacing w:after="60" w:line="240" w:lineRule="auto"/>
        <w:rPr>
          <w:rFonts w:ascii="Century Gothic" w:hAnsi="Century Gothic" w:cs="Century Gothic"/>
        </w:rPr>
      </w:pPr>
      <w:r w:rsidRPr="00D5357D">
        <w:rPr>
          <w:rFonts w:ascii="Century Gothic" w:hAnsi="Century Gothic" w:cs="Century Gothic"/>
        </w:rPr>
        <w:t>oznaczenie sprawy</w:t>
      </w:r>
      <w:r w:rsidR="001420DD">
        <w:rPr>
          <w:rFonts w:ascii="Century Gothic" w:hAnsi="Century Gothic" w:cs="Century Gothic"/>
        </w:rPr>
        <w:t>:</w:t>
      </w:r>
      <w:r w:rsidRPr="00D5357D">
        <w:rPr>
          <w:rFonts w:ascii="Century Gothic" w:hAnsi="Century Gothic" w:cs="Century Gothic"/>
        </w:rPr>
        <w:t xml:space="preserve"> </w:t>
      </w:r>
      <w:r w:rsidR="0017065C">
        <w:rPr>
          <w:rFonts w:ascii="Century Gothic" w:hAnsi="Century Gothic" w:cs="Century Gothic"/>
        </w:rPr>
        <w:t>ZP.1.2017</w:t>
      </w:r>
      <w:r w:rsidRPr="00D5357D">
        <w:rPr>
          <w:rFonts w:ascii="Century Gothic" w:hAnsi="Century Gothic" w:cs="Century Gothic"/>
        </w:rPr>
        <w:t xml:space="preserve"> </w:t>
      </w:r>
      <w:r w:rsidRPr="00D5357D">
        <w:rPr>
          <w:rFonts w:ascii="Century Gothic" w:hAnsi="Century Gothic" w:cs="Century Gothic"/>
        </w:rPr>
        <w:tab/>
        <w:t xml:space="preserve"> </w:t>
      </w:r>
      <w:r w:rsidRPr="00D5357D">
        <w:rPr>
          <w:rFonts w:ascii="Century Gothic" w:hAnsi="Century Gothic" w:cs="Century Gothic"/>
        </w:rPr>
        <w:tab/>
        <w:t xml:space="preserve"> </w:t>
      </w:r>
      <w:r w:rsidRPr="00D5357D">
        <w:rPr>
          <w:rFonts w:ascii="Century Gothic" w:hAnsi="Century Gothic" w:cs="Century Gothic"/>
        </w:rPr>
        <w:tab/>
        <w:t xml:space="preserve"> </w:t>
      </w:r>
      <w:r w:rsidRPr="00D5357D">
        <w:rPr>
          <w:rFonts w:ascii="Century Gothic" w:hAnsi="Century Gothic" w:cs="Century Gothic"/>
        </w:rPr>
        <w:tab/>
        <w:t xml:space="preserve"> </w:t>
      </w:r>
      <w:r w:rsidRPr="00D5357D">
        <w:rPr>
          <w:rFonts w:ascii="Century Gothic" w:hAnsi="Century Gothic" w:cs="Century Gothic"/>
        </w:rPr>
        <w:tab/>
        <w:t xml:space="preserve"> </w:t>
      </w:r>
      <w:r w:rsidRPr="00D5357D">
        <w:rPr>
          <w:rFonts w:ascii="Century Gothic" w:hAnsi="Century Gothic" w:cs="Century Gothic"/>
        </w:rPr>
        <w:tab/>
        <w:t xml:space="preserve"> </w:t>
      </w:r>
      <w:r w:rsidRPr="00D5357D">
        <w:rPr>
          <w:rFonts w:ascii="Century Gothic" w:hAnsi="Century Gothic" w:cs="Century Gothic"/>
        </w:rPr>
        <w:tab/>
        <w:t xml:space="preserve"> </w:t>
      </w:r>
      <w:r w:rsidRPr="00D5357D">
        <w:rPr>
          <w:rFonts w:ascii="Century Gothic" w:hAnsi="Century Gothic" w:cs="Century Gothic"/>
        </w:rPr>
        <w:tab/>
        <w:t xml:space="preserve"> </w:t>
      </w:r>
      <w:r w:rsidRPr="00D5357D">
        <w:rPr>
          <w:rFonts w:ascii="Century Gothic" w:hAnsi="Century Gothic" w:cs="Century Gothic"/>
        </w:rPr>
        <w:tab/>
        <w:t xml:space="preserve"> </w:t>
      </w:r>
      <w:r w:rsidRPr="00D5357D">
        <w:rPr>
          <w:rFonts w:ascii="Century Gothic" w:hAnsi="Century Gothic" w:cs="Century Gothic"/>
        </w:rPr>
        <w:tab/>
        <w:t xml:space="preserve"> </w:t>
      </w:r>
      <w:r w:rsidRPr="00D5357D">
        <w:rPr>
          <w:rFonts w:ascii="Century Gothic" w:hAnsi="Century Gothic" w:cs="Century Gothic"/>
        </w:rPr>
        <w:tab/>
        <w:t xml:space="preserve"> </w:t>
      </w:r>
      <w:r w:rsidRPr="00D5357D">
        <w:rPr>
          <w:rFonts w:ascii="Century Gothic" w:hAnsi="Century Gothic" w:cs="Century Gothic"/>
        </w:rPr>
        <w:tab/>
        <w:t xml:space="preserve"> </w:t>
      </w:r>
      <w:r w:rsidRPr="00D5357D">
        <w:rPr>
          <w:rFonts w:ascii="Century Gothic" w:hAnsi="Century Gothic" w:cs="Century Gothic"/>
        </w:rPr>
        <w:tab/>
        <w:t>DRUK ZP-12</w:t>
      </w:r>
    </w:p>
    <w:p w:rsidR="008544AA" w:rsidRPr="0017065C" w:rsidRDefault="008544AA" w:rsidP="002E364E">
      <w:pPr>
        <w:tabs>
          <w:tab w:val="center" w:pos="4304"/>
          <w:tab w:val="center" w:pos="5012"/>
          <w:tab w:val="center" w:pos="5720"/>
          <w:tab w:val="center" w:pos="6428"/>
          <w:tab w:val="center" w:pos="7136"/>
          <w:tab w:val="center" w:pos="7844"/>
          <w:tab w:val="center" w:pos="8553"/>
          <w:tab w:val="center" w:pos="9261"/>
          <w:tab w:val="center" w:pos="9969"/>
          <w:tab w:val="center" w:pos="10677"/>
          <w:tab w:val="center" w:pos="11385"/>
          <w:tab w:val="center" w:pos="12093"/>
          <w:tab w:val="right" w:pos="13987"/>
        </w:tabs>
        <w:spacing w:after="60" w:line="240" w:lineRule="auto"/>
        <w:rPr>
          <w:rFonts w:ascii="Century Gothic" w:hAnsi="Century Gothic"/>
          <w:sz w:val="20"/>
          <w:szCs w:val="20"/>
        </w:rPr>
      </w:pPr>
    </w:p>
    <w:tbl>
      <w:tblPr>
        <w:tblpPr w:vertAnchor="text" w:tblpX="10513" w:tblpY="-293"/>
        <w:tblOverlap w:val="never"/>
        <w:tblW w:w="3581" w:type="dxa"/>
        <w:tblCellMar>
          <w:top w:w="82" w:type="dxa"/>
          <w:left w:w="34" w:type="dxa"/>
          <w:right w:w="115" w:type="dxa"/>
        </w:tblCellMar>
        <w:tblLook w:val="00A0" w:firstRow="1" w:lastRow="0" w:firstColumn="1" w:lastColumn="0" w:noHBand="0" w:noVBand="0"/>
      </w:tblPr>
      <w:tblGrid>
        <w:gridCol w:w="3581"/>
      </w:tblGrid>
      <w:tr w:rsidR="008544AA" w:rsidRPr="0017065C" w:rsidTr="00C925FD">
        <w:trPr>
          <w:trHeight w:hRule="exact" w:val="1418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5C" w:rsidRPr="0017065C" w:rsidRDefault="0017065C" w:rsidP="0017065C">
            <w:pPr>
              <w:spacing w:after="60" w:line="240" w:lineRule="auto"/>
              <w:rPr>
                <w:rFonts w:ascii="Century Gothic" w:hAnsi="Century Gothic"/>
                <w:b/>
                <w:color w:val="auto"/>
                <w:sz w:val="20"/>
                <w:szCs w:val="20"/>
                <w:lang w:eastAsia="ar-SA"/>
              </w:rPr>
            </w:pPr>
            <w:r w:rsidRPr="0017065C">
              <w:rPr>
                <w:rFonts w:ascii="Century Gothic" w:hAnsi="Century Gothic"/>
                <w:b/>
                <w:color w:val="auto"/>
                <w:sz w:val="20"/>
                <w:szCs w:val="20"/>
                <w:lang w:eastAsia="ar-SA"/>
              </w:rPr>
              <w:t xml:space="preserve">Zakładu Gospodarki Komunalnej i Mieszkaniowej w Sierpcu Sp. z </w:t>
            </w:r>
            <w:r>
              <w:rPr>
                <w:rFonts w:ascii="Century Gothic" w:hAnsi="Century Gothic"/>
                <w:b/>
                <w:color w:val="auto"/>
                <w:sz w:val="20"/>
                <w:szCs w:val="20"/>
                <w:lang w:eastAsia="ar-SA"/>
              </w:rPr>
              <w:t>o.o.</w:t>
            </w:r>
          </w:p>
          <w:p w:rsidR="008544AA" w:rsidRPr="0017065C" w:rsidRDefault="008544AA" w:rsidP="0017065C">
            <w:pPr>
              <w:spacing w:after="60" w:line="240" w:lineRule="auto"/>
              <w:ind w:left="79"/>
              <w:rPr>
                <w:rFonts w:ascii="Century Gothic" w:hAnsi="Century Gothic"/>
                <w:sz w:val="20"/>
                <w:szCs w:val="20"/>
              </w:rPr>
            </w:pPr>
            <w:r w:rsidRPr="0017065C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Ul. </w:t>
            </w:r>
            <w:r w:rsidR="0017065C">
              <w:rPr>
                <w:rFonts w:ascii="Century Gothic" w:hAnsi="Century Gothic" w:cs="Century Gothic"/>
                <w:b/>
                <w:sz w:val="20"/>
                <w:szCs w:val="20"/>
              </w:rPr>
              <w:t>Traugutta 33</w:t>
            </w:r>
            <w:r w:rsidR="0017065C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17065C">
              <w:rPr>
                <w:rFonts w:ascii="Century Gothic" w:hAnsi="Century Gothic" w:cs="Century Gothic"/>
                <w:b/>
                <w:sz w:val="20"/>
                <w:szCs w:val="20"/>
              </w:rPr>
              <w:t>09-200 Sierpc</w:t>
            </w:r>
          </w:p>
          <w:p w:rsidR="008544AA" w:rsidRPr="0017065C" w:rsidRDefault="008544AA" w:rsidP="002E364E">
            <w:pPr>
              <w:spacing w:after="60" w:line="240" w:lineRule="auto"/>
              <w:ind w:left="8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065C">
              <w:rPr>
                <w:rFonts w:ascii="Century Gothic" w:hAnsi="Century Gothic" w:cs="Century Gothic"/>
                <w:sz w:val="20"/>
                <w:szCs w:val="20"/>
              </w:rPr>
              <w:t>Pieczęć zamawiającego</w:t>
            </w:r>
          </w:p>
        </w:tc>
      </w:tr>
    </w:tbl>
    <w:p w:rsidR="0017065C" w:rsidRDefault="0017065C" w:rsidP="002E364E">
      <w:pPr>
        <w:spacing w:after="60" w:line="240" w:lineRule="auto"/>
        <w:rPr>
          <w:rFonts w:ascii="Century Gothic" w:hAnsi="Century Gothic"/>
          <w:b/>
          <w:color w:val="auto"/>
          <w:lang w:eastAsia="ar-SA"/>
        </w:rPr>
      </w:pPr>
      <w:r w:rsidRPr="0017065C">
        <w:rPr>
          <w:rFonts w:ascii="Century Gothic" w:hAnsi="Century Gothic"/>
          <w:b/>
          <w:color w:val="auto"/>
          <w:lang w:eastAsia="ar-SA"/>
        </w:rPr>
        <w:t xml:space="preserve">„Dostawa paliw płynnych dla Zakładu Gospodarki Komunalnej </w:t>
      </w:r>
      <w:r>
        <w:rPr>
          <w:rFonts w:ascii="Century Gothic" w:hAnsi="Century Gothic"/>
          <w:b/>
          <w:color w:val="auto"/>
          <w:lang w:eastAsia="ar-SA"/>
        </w:rPr>
        <w:t>i Mieszkaniowej w Sierpcu</w:t>
      </w:r>
    </w:p>
    <w:p w:rsidR="0017065C" w:rsidRDefault="0017065C" w:rsidP="002E364E">
      <w:pPr>
        <w:spacing w:after="60" w:line="240" w:lineRule="auto"/>
        <w:rPr>
          <w:rFonts w:ascii="Century Gothic" w:hAnsi="Century Gothic"/>
          <w:b/>
          <w:color w:val="auto"/>
          <w:lang w:eastAsia="ar-SA"/>
        </w:rPr>
      </w:pPr>
      <w:r>
        <w:rPr>
          <w:rFonts w:ascii="Century Gothic" w:hAnsi="Century Gothic"/>
          <w:b/>
          <w:color w:val="auto"/>
          <w:lang w:eastAsia="ar-SA"/>
        </w:rPr>
        <w:t xml:space="preserve"> Sp. z </w:t>
      </w:r>
      <w:r w:rsidRPr="0017065C">
        <w:rPr>
          <w:rFonts w:ascii="Century Gothic" w:hAnsi="Century Gothic"/>
          <w:b/>
          <w:color w:val="auto"/>
          <w:lang w:eastAsia="ar-SA"/>
        </w:rPr>
        <w:t>o.o.”</w:t>
      </w:r>
    </w:p>
    <w:p w:rsidR="008544AA" w:rsidRPr="00D5357D" w:rsidRDefault="008544AA" w:rsidP="002E364E">
      <w:pPr>
        <w:spacing w:after="60" w:line="240" w:lineRule="auto"/>
        <w:rPr>
          <w:rFonts w:ascii="Century Gothic" w:hAnsi="Century Gothic" w:cs="Century Gothic"/>
        </w:rPr>
      </w:pPr>
      <w:r w:rsidRPr="00D5357D">
        <w:rPr>
          <w:rFonts w:ascii="Century Gothic" w:hAnsi="Century Gothic" w:cs="Century Gothic"/>
        </w:rPr>
        <w:t>Zgodnie z art. 86 ust. 5 Zamawiający informuje, że kwota jaką zamierza przeznaczyć na realizację zadania</w:t>
      </w:r>
      <w:r w:rsidR="00F42413">
        <w:rPr>
          <w:rFonts w:ascii="Century Gothic" w:hAnsi="Century Gothic" w:cs="Century Gothic"/>
        </w:rPr>
        <w:t xml:space="preserve"> wynosi</w:t>
      </w:r>
      <w:r w:rsidRPr="00D5357D">
        <w:rPr>
          <w:rFonts w:ascii="Century Gothic" w:hAnsi="Century Gothic" w:cs="Century Gothic"/>
        </w:rPr>
        <w:t xml:space="preserve">: </w:t>
      </w:r>
      <w:r w:rsidR="0017065C">
        <w:rPr>
          <w:rFonts w:ascii="Century Gothic" w:hAnsi="Century Gothic" w:cs="Century Gothic"/>
          <w:b/>
        </w:rPr>
        <w:t>1.020.986,10</w:t>
      </w:r>
      <w:r w:rsidRPr="00860E3F">
        <w:rPr>
          <w:rFonts w:ascii="Century Gothic" w:hAnsi="Century Gothic" w:cs="Century Gothic"/>
          <w:b/>
        </w:rPr>
        <w:t xml:space="preserve"> zł brutto</w:t>
      </w:r>
    </w:p>
    <w:p w:rsidR="008544AA" w:rsidRDefault="008544AA" w:rsidP="002E364E">
      <w:pPr>
        <w:spacing w:after="60" w:line="240" w:lineRule="auto"/>
        <w:rPr>
          <w:rFonts w:ascii="Century Gothic" w:hAnsi="Century Gothic" w:cs="Century Gothic"/>
          <w:b/>
          <w:sz w:val="28"/>
          <w:szCs w:val="28"/>
        </w:rPr>
      </w:pPr>
      <w:r w:rsidRPr="00D5357D">
        <w:rPr>
          <w:rFonts w:ascii="Century Gothic" w:hAnsi="Century Gothic" w:cs="Century Gothic"/>
          <w:b/>
        </w:rPr>
        <w:t>Zbiorcze zestawienie ofert/</w:t>
      </w:r>
      <w:r w:rsidRPr="00D5357D">
        <w:rPr>
          <w:rFonts w:ascii="Century Gothic" w:hAnsi="Century Gothic" w:cs="Century Gothic"/>
          <w:b/>
          <w:strike/>
        </w:rPr>
        <w:t>ofert wstępnych</w:t>
      </w:r>
      <w:r w:rsidRPr="00D5357D">
        <w:rPr>
          <w:rStyle w:val="Odwoanieprzypisudolnego"/>
          <w:rFonts w:ascii="Century Gothic" w:hAnsi="Century Gothic" w:cs="Century Gothic"/>
          <w:b/>
          <w:sz w:val="28"/>
          <w:szCs w:val="28"/>
        </w:rPr>
        <w:footnoteReference w:customMarkFollows="1" w:id="1"/>
        <w:t>*</w:t>
      </w:r>
    </w:p>
    <w:p w:rsidR="0017065C" w:rsidRPr="00D5357D" w:rsidRDefault="0017065C" w:rsidP="002E364E">
      <w:pPr>
        <w:spacing w:after="60" w:line="240" w:lineRule="auto"/>
        <w:rPr>
          <w:rFonts w:ascii="Century Gothic" w:hAnsi="Century Gothic"/>
        </w:rPr>
      </w:pPr>
    </w:p>
    <w:tbl>
      <w:tblPr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5727"/>
        <w:gridCol w:w="1985"/>
        <w:gridCol w:w="1985"/>
        <w:gridCol w:w="1985"/>
        <w:gridCol w:w="1985"/>
      </w:tblGrid>
      <w:tr w:rsidR="00B1174B" w:rsidRPr="00873C5C" w:rsidTr="00175727">
        <w:trPr>
          <w:trHeight w:val="300"/>
        </w:trPr>
        <w:tc>
          <w:tcPr>
            <w:tcW w:w="1134" w:type="dxa"/>
            <w:vAlign w:val="center"/>
          </w:tcPr>
          <w:p w:rsidR="00B1174B" w:rsidRPr="00B430CA" w:rsidRDefault="00B1174B" w:rsidP="00860E3F">
            <w:pPr>
              <w:spacing w:after="6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430CA">
              <w:rPr>
                <w:rFonts w:ascii="Century Gothic" w:hAnsi="Century Gothic"/>
                <w:b/>
                <w:sz w:val="20"/>
                <w:szCs w:val="20"/>
              </w:rPr>
              <w:t>Nr oferty</w:t>
            </w:r>
            <w:r w:rsidR="00983E5B" w:rsidRPr="00B430CA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5727" w:type="dxa"/>
            <w:noWrap/>
            <w:tcMar>
              <w:left w:w="0" w:type="dxa"/>
              <w:right w:w="0" w:type="dxa"/>
            </w:tcMar>
            <w:vAlign w:val="center"/>
          </w:tcPr>
          <w:p w:rsidR="00B1174B" w:rsidRPr="00B430CA" w:rsidRDefault="00806595" w:rsidP="00860E3F">
            <w:pPr>
              <w:spacing w:after="6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430CA">
              <w:rPr>
                <w:rFonts w:ascii="Century Gothic" w:hAnsi="Century Gothic"/>
                <w:b/>
                <w:sz w:val="20"/>
                <w:szCs w:val="20"/>
              </w:rPr>
              <w:t>Firma (nazwa) lub nazwisko oraz adres Wykonawcy</w:t>
            </w:r>
            <w:r w:rsidR="00B1174B" w:rsidRPr="00B430CA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  <w:noWrap/>
            <w:tcMar>
              <w:left w:w="0" w:type="dxa"/>
              <w:right w:w="0" w:type="dxa"/>
            </w:tcMar>
            <w:vAlign w:val="center"/>
          </w:tcPr>
          <w:p w:rsidR="00B1174B" w:rsidRPr="00B430CA" w:rsidRDefault="00B1174B" w:rsidP="00860E3F">
            <w:pPr>
              <w:spacing w:after="6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430CA">
              <w:rPr>
                <w:rFonts w:ascii="Century Gothic" w:hAnsi="Century Gothic"/>
                <w:b/>
                <w:sz w:val="20"/>
                <w:szCs w:val="20"/>
              </w:rPr>
              <w:t>Cena oferty</w:t>
            </w:r>
            <w:r w:rsidR="002E2EAE" w:rsidRPr="00B430CA">
              <w:rPr>
                <w:rFonts w:ascii="Century Gothic" w:hAnsi="Century Gothic"/>
                <w:b/>
                <w:sz w:val="20"/>
                <w:szCs w:val="20"/>
              </w:rPr>
              <w:t xml:space="preserve"> (brutto):</w:t>
            </w:r>
          </w:p>
        </w:tc>
        <w:tc>
          <w:tcPr>
            <w:tcW w:w="1985" w:type="dxa"/>
            <w:noWrap/>
            <w:tcMar>
              <w:left w:w="0" w:type="dxa"/>
              <w:right w:w="0" w:type="dxa"/>
            </w:tcMar>
            <w:vAlign w:val="center"/>
          </w:tcPr>
          <w:p w:rsidR="00B1174B" w:rsidRPr="00B430CA" w:rsidRDefault="00B1174B" w:rsidP="00844767">
            <w:pPr>
              <w:spacing w:after="6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430CA">
              <w:rPr>
                <w:rFonts w:ascii="Century Gothic" w:hAnsi="Century Gothic"/>
                <w:b/>
                <w:sz w:val="20"/>
                <w:szCs w:val="20"/>
              </w:rPr>
              <w:t xml:space="preserve">Okres </w:t>
            </w:r>
            <w:r w:rsidR="00844767">
              <w:rPr>
                <w:rFonts w:ascii="Century Gothic" w:hAnsi="Century Gothic"/>
                <w:b/>
                <w:sz w:val="20"/>
                <w:szCs w:val="20"/>
              </w:rPr>
              <w:t>dostarczenia paliwa od momentu zgłoszenia</w:t>
            </w:r>
            <w:r w:rsidRPr="00B430CA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  <w:vAlign w:val="center"/>
          </w:tcPr>
          <w:p w:rsidR="00B1174B" w:rsidRPr="00B430CA" w:rsidRDefault="00264086" w:rsidP="00860E3F">
            <w:pPr>
              <w:spacing w:after="6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430CA">
              <w:rPr>
                <w:rFonts w:ascii="Century Gothic" w:hAnsi="Century Gothic"/>
                <w:b/>
                <w:sz w:val="20"/>
                <w:szCs w:val="20"/>
              </w:rPr>
              <w:t>Termin wykonania:</w:t>
            </w:r>
          </w:p>
        </w:tc>
        <w:tc>
          <w:tcPr>
            <w:tcW w:w="1985" w:type="dxa"/>
            <w:vAlign w:val="center"/>
          </w:tcPr>
          <w:p w:rsidR="00B1174B" w:rsidRPr="00B430CA" w:rsidRDefault="00264086" w:rsidP="00860E3F">
            <w:pPr>
              <w:spacing w:after="6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430CA">
              <w:rPr>
                <w:rFonts w:ascii="Century Gothic" w:hAnsi="Century Gothic"/>
                <w:b/>
                <w:sz w:val="20"/>
                <w:szCs w:val="20"/>
              </w:rPr>
              <w:t>Warunki płatności:</w:t>
            </w:r>
          </w:p>
        </w:tc>
      </w:tr>
      <w:tr w:rsidR="00026271" w:rsidRPr="00402B56" w:rsidTr="00175727">
        <w:trPr>
          <w:trHeight w:val="870"/>
        </w:trPr>
        <w:tc>
          <w:tcPr>
            <w:tcW w:w="1134" w:type="dxa"/>
            <w:vAlign w:val="center"/>
          </w:tcPr>
          <w:p w:rsidR="00026271" w:rsidRPr="00B430CA" w:rsidRDefault="00026271" w:rsidP="00026271">
            <w:pPr>
              <w:spacing w:after="6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430CA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5727" w:type="dxa"/>
            <w:tcMar>
              <w:left w:w="0" w:type="dxa"/>
              <w:right w:w="0" w:type="dxa"/>
            </w:tcMar>
            <w:vAlign w:val="center"/>
          </w:tcPr>
          <w:p w:rsidR="00844767" w:rsidRDefault="0017065C" w:rsidP="00844767">
            <w:pPr>
              <w:spacing w:after="6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MEGA SIERPC </w:t>
            </w:r>
            <w:r w:rsidR="00844767">
              <w:rPr>
                <w:rFonts w:ascii="Century Gothic" w:hAnsi="Century Gothic"/>
                <w:sz w:val="20"/>
                <w:szCs w:val="20"/>
              </w:rPr>
              <w:t xml:space="preserve">Sp. z o.o. ul. Wróblewskiego 2a, </w:t>
            </w:r>
          </w:p>
          <w:p w:rsidR="00026271" w:rsidRPr="00B430CA" w:rsidRDefault="00844767" w:rsidP="00844767">
            <w:pPr>
              <w:spacing w:after="60" w:line="240" w:lineRule="auto"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09-200 Sierpc</w:t>
            </w:r>
          </w:p>
        </w:tc>
        <w:tc>
          <w:tcPr>
            <w:tcW w:w="1985" w:type="dxa"/>
            <w:noWrap/>
            <w:tcMar>
              <w:left w:w="0" w:type="dxa"/>
              <w:right w:w="0" w:type="dxa"/>
            </w:tcMar>
            <w:vAlign w:val="center"/>
          </w:tcPr>
          <w:p w:rsidR="00026271" w:rsidRPr="00B430CA" w:rsidRDefault="00844767" w:rsidP="00844767">
            <w:pPr>
              <w:spacing w:after="6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1.000.110,00</w:t>
            </w:r>
            <w:r w:rsidR="00026271" w:rsidRPr="00B430CA">
              <w:rPr>
                <w:rFonts w:ascii="Century Gothic" w:hAnsi="Century Gothic"/>
                <w:sz w:val="20"/>
                <w:szCs w:val="20"/>
              </w:rPr>
              <w:t> zł</w:t>
            </w:r>
          </w:p>
        </w:tc>
        <w:tc>
          <w:tcPr>
            <w:tcW w:w="1985" w:type="dxa"/>
            <w:noWrap/>
            <w:tcMar>
              <w:left w:w="0" w:type="dxa"/>
              <w:right w:w="0" w:type="dxa"/>
            </w:tcMar>
            <w:vAlign w:val="center"/>
          </w:tcPr>
          <w:p w:rsidR="00026271" w:rsidRPr="00B430CA" w:rsidRDefault="00844767" w:rsidP="00026271">
            <w:pPr>
              <w:spacing w:after="6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 godzin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026271" w:rsidRPr="00B430CA" w:rsidRDefault="00026271" w:rsidP="00026271">
            <w:pPr>
              <w:spacing w:after="6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430CA">
              <w:rPr>
                <w:rFonts w:ascii="Century Gothic" w:hAnsi="Century Gothic"/>
                <w:sz w:val="20"/>
                <w:szCs w:val="20"/>
              </w:rPr>
              <w:t>Zgodnie z SIWZ</w:t>
            </w:r>
          </w:p>
        </w:tc>
        <w:tc>
          <w:tcPr>
            <w:tcW w:w="1985" w:type="dxa"/>
            <w:vAlign w:val="center"/>
          </w:tcPr>
          <w:p w:rsidR="00026271" w:rsidRPr="00B430CA" w:rsidRDefault="00026271" w:rsidP="00026271">
            <w:pPr>
              <w:spacing w:after="6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430CA">
              <w:rPr>
                <w:rFonts w:ascii="Century Gothic" w:hAnsi="Century Gothic"/>
                <w:sz w:val="20"/>
                <w:szCs w:val="20"/>
              </w:rPr>
              <w:t>Zgodnie z SIWZ</w:t>
            </w:r>
          </w:p>
        </w:tc>
      </w:tr>
    </w:tbl>
    <w:p w:rsidR="0017065C" w:rsidRDefault="0017065C" w:rsidP="00A44D68">
      <w:pPr>
        <w:spacing w:after="60" w:line="240" w:lineRule="auto"/>
        <w:jc w:val="both"/>
        <w:rPr>
          <w:rFonts w:ascii="Century Gothic" w:hAnsi="Century Gothic"/>
        </w:rPr>
      </w:pPr>
    </w:p>
    <w:p w:rsidR="008544AA" w:rsidRDefault="008544AA" w:rsidP="00A44D68">
      <w:pPr>
        <w:spacing w:after="60" w:line="240" w:lineRule="auto"/>
        <w:jc w:val="both"/>
        <w:rPr>
          <w:rFonts w:ascii="Century Gothic" w:hAnsi="Century Gothic"/>
        </w:rPr>
      </w:pPr>
      <w:r w:rsidRPr="00D5357D">
        <w:rPr>
          <w:rFonts w:ascii="Century Gothic" w:hAnsi="Century Gothic"/>
        </w:rPr>
        <w:t xml:space="preserve">Wykonawca, który złożył najkorzystniejszą ofertę, w terminie 3 dni od dnia zamieszczenia na stronie internetowej informacji, o której mowa w art. 86 ust. 5, przekazuje zamawiającemu oświadczenie o przynależności lub braku przynależności do tej samej grupy kapitałowej, o której mowa w art. 24 ust. 1 pkt 23 ustawy </w:t>
      </w:r>
      <w:proofErr w:type="spellStart"/>
      <w:r w:rsidRPr="00D5357D">
        <w:rPr>
          <w:rFonts w:ascii="Century Gothic" w:hAnsi="Century Gothic"/>
        </w:rPr>
        <w:t>Pzp</w:t>
      </w:r>
      <w:proofErr w:type="spellEnd"/>
      <w:r w:rsidRPr="00D5357D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W</w:t>
      </w:r>
      <w:r w:rsidRPr="00D5357D">
        <w:rPr>
          <w:rFonts w:ascii="Century Gothic" w:hAnsi="Century Gothic"/>
        </w:rPr>
        <w:t>raz ze złożeniem oświadczenia, Wykonawca może przedstawić dowody, że powiązania z innym Wykonawcą nie prowadzą do zakłócenia konkurencji w postępowaniu o udzielenie zamówienia</w:t>
      </w:r>
      <w:r w:rsidR="00A44D68">
        <w:rPr>
          <w:rFonts w:ascii="Century Gothic" w:hAnsi="Century Gothic"/>
        </w:rPr>
        <w:t>.</w:t>
      </w:r>
    </w:p>
    <w:p w:rsidR="00A44D68" w:rsidRDefault="00A44D68">
      <w:pPr>
        <w:spacing w:after="60" w:line="240" w:lineRule="auto"/>
        <w:jc w:val="both"/>
        <w:rPr>
          <w:rFonts w:ascii="Century Gothic" w:hAnsi="Century Gothic"/>
        </w:rPr>
      </w:pPr>
    </w:p>
    <w:p w:rsidR="0017065C" w:rsidRDefault="0017065C">
      <w:pPr>
        <w:spacing w:after="60" w:line="240" w:lineRule="auto"/>
        <w:jc w:val="both"/>
        <w:rPr>
          <w:rFonts w:ascii="Century Gothic" w:hAnsi="Century Gothic"/>
        </w:rPr>
      </w:pPr>
    </w:p>
    <w:p w:rsidR="0017065C" w:rsidRPr="00D5357D" w:rsidRDefault="0017065C">
      <w:pPr>
        <w:spacing w:after="60" w:line="240" w:lineRule="auto"/>
        <w:jc w:val="both"/>
        <w:rPr>
          <w:rFonts w:ascii="Century Gothic" w:hAnsi="Century Gothic"/>
        </w:rPr>
      </w:pPr>
    </w:p>
    <w:tbl>
      <w:tblPr>
        <w:tblW w:w="14799" w:type="dxa"/>
        <w:tblLook w:val="00A0" w:firstRow="1" w:lastRow="0" w:firstColumn="1" w:lastColumn="0" w:noHBand="0" w:noVBand="0"/>
      </w:tblPr>
      <w:tblGrid>
        <w:gridCol w:w="3402"/>
        <w:gridCol w:w="7995"/>
        <w:gridCol w:w="3402"/>
      </w:tblGrid>
      <w:tr w:rsidR="008544AA" w:rsidRPr="00D5357D" w:rsidTr="00C925FD">
        <w:tc>
          <w:tcPr>
            <w:tcW w:w="3402" w:type="dxa"/>
          </w:tcPr>
          <w:p w:rsidR="008544AA" w:rsidRPr="00C925FD" w:rsidRDefault="008544AA">
            <w:pPr>
              <w:spacing w:after="60" w:line="240" w:lineRule="auto"/>
              <w:jc w:val="center"/>
              <w:rPr>
                <w:rFonts w:ascii="Century Gothic" w:hAnsi="Century Gothic"/>
              </w:rPr>
            </w:pPr>
            <w:r w:rsidRPr="00C925FD">
              <w:rPr>
                <w:rFonts w:ascii="Century Gothic" w:hAnsi="Century Gothic"/>
              </w:rPr>
              <w:t>…………………………………….</w:t>
            </w:r>
          </w:p>
          <w:p w:rsidR="008544AA" w:rsidRPr="00C925FD" w:rsidRDefault="008544AA">
            <w:pPr>
              <w:spacing w:after="6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25FD">
              <w:rPr>
                <w:rFonts w:ascii="Century Gothic" w:hAnsi="Century Gothic"/>
                <w:sz w:val="18"/>
                <w:szCs w:val="18"/>
              </w:rPr>
              <w:t>(podpis osoby sporządzającej protokół</w:t>
            </w:r>
            <w:r w:rsidR="00381C34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7995" w:type="dxa"/>
          </w:tcPr>
          <w:p w:rsidR="008544AA" w:rsidRPr="00C925FD" w:rsidRDefault="008544AA">
            <w:pPr>
              <w:spacing w:after="60" w:line="240" w:lineRule="auto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8544AA" w:rsidRPr="00C925FD" w:rsidRDefault="008544AA">
            <w:pPr>
              <w:spacing w:after="60" w:line="240" w:lineRule="auto"/>
              <w:rPr>
                <w:rFonts w:ascii="Century Gothic" w:hAnsi="Century Gothic"/>
              </w:rPr>
            </w:pPr>
            <w:r w:rsidRPr="00C925FD">
              <w:rPr>
                <w:rFonts w:ascii="Century Gothic" w:hAnsi="Century Gothic"/>
              </w:rPr>
              <w:t>…………………………………….</w:t>
            </w:r>
          </w:p>
          <w:p w:rsidR="008544AA" w:rsidRPr="00C925FD" w:rsidRDefault="008544AA">
            <w:pPr>
              <w:spacing w:after="6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25FD">
              <w:rPr>
                <w:rFonts w:ascii="Century Gothic" w:hAnsi="Century Gothic"/>
                <w:sz w:val="18"/>
                <w:szCs w:val="18"/>
              </w:rPr>
              <w:t>(data i podpis osoby upoważnionej)</w:t>
            </w:r>
          </w:p>
        </w:tc>
      </w:tr>
    </w:tbl>
    <w:p w:rsidR="008544AA" w:rsidRPr="00D5357D" w:rsidRDefault="008544AA" w:rsidP="00475316">
      <w:pPr>
        <w:spacing w:after="60" w:line="240" w:lineRule="auto"/>
      </w:pPr>
    </w:p>
    <w:sectPr w:rsidR="008544AA" w:rsidRPr="00D5357D" w:rsidSect="006636D1">
      <w:pgSz w:w="16838" w:h="11906" w:orient="landscape"/>
      <w:pgMar w:top="851" w:right="1021" w:bottom="851" w:left="102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AA" w:rsidRDefault="008544AA" w:rsidP="00661E7E">
      <w:pPr>
        <w:spacing w:after="0" w:line="240" w:lineRule="auto"/>
      </w:pPr>
      <w:r>
        <w:separator/>
      </w:r>
    </w:p>
  </w:endnote>
  <w:endnote w:type="continuationSeparator" w:id="0">
    <w:p w:rsidR="008544AA" w:rsidRDefault="008544AA" w:rsidP="0066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AA" w:rsidRDefault="008544AA" w:rsidP="00661E7E">
      <w:pPr>
        <w:spacing w:after="0" w:line="240" w:lineRule="auto"/>
      </w:pPr>
      <w:r>
        <w:separator/>
      </w:r>
    </w:p>
  </w:footnote>
  <w:footnote w:type="continuationSeparator" w:id="0">
    <w:p w:rsidR="008544AA" w:rsidRDefault="008544AA" w:rsidP="00661E7E">
      <w:pPr>
        <w:spacing w:after="0" w:line="240" w:lineRule="auto"/>
      </w:pPr>
      <w:r>
        <w:continuationSeparator/>
      </w:r>
    </w:p>
  </w:footnote>
  <w:footnote w:id="1">
    <w:p w:rsidR="008544AA" w:rsidRPr="00806595" w:rsidRDefault="008544AA">
      <w:pPr>
        <w:pStyle w:val="Tekstprzypisudolnego"/>
        <w:rPr>
          <w:sz w:val="18"/>
          <w:szCs w:val="18"/>
        </w:rPr>
      </w:pPr>
      <w:r w:rsidRPr="00806595">
        <w:rPr>
          <w:rStyle w:val="Odwoanieprzypisudolnego"/>
          <w:rFonts w:ascii="Century Gothic" w:hAnsi="Century Gothic" w:cs="Calibri"/>
          <w:sz w:val="18"/>
          <w:szCs w:val="18"/>
        </w:rPr>
        <w:t>*</w:t>
      </w:r>
      <w:r w:rsidRPr="00806595">
        <w:rPr>
          <w:rFonts w:ascii="Century Gothic" w:hAnsi="Century Gothic"/>
          <w:sz w:val="18"/>
          <w:szCs w:val="18"/>
        </w:rPr>
        <w:t xml:space="preserve"> -niepotrzebne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B"/>
    <w:rsid w:val="00026271"/>
    <w:rsid w:val="000273B6"/>
    <w:rsid w:val="000809FD"/>
    <w:rsid w:val="000C133C"/>
    <w:rsid w:val="000C7CC1"/>
    <w:rsid w:val="000F4A12"/>
    <w:rsid w:val="00104595"/>
    <w:rsid w:val="0012456D"/>
    <w:rsid w:val="001420DD"/>
    <w:rsid w:val="0017065C"/>
    <w:rsid w:val="00175727"/>
    <w:rsid w:val="001A1C73"/>
    <w:rsid w:val="00206F94"/>
    <w:rsid w:val="002606F9"/>
    <w:rsid w:val="00264086"/>
    <w:rsid w:val="002878E3"/>
    <w:rsid w:val="0029019B"/>
    <w:rsid w:val="00296131"/>
    <w:rsid w:val="002D560C"/>
    <w:rsid w:val="002E2EAE"/>
    <w:rsid w:val="002E364E"/>
    <w:rsid w:val="002F7086"/>
    <w:rsid w:val="0031162B"/>
    <w:rsid w:val="00312961"/>
    <w:rsid w:val="003265B3"/>
    <w:rsid w:val="00346BE0"/>
    <w:rsid w:val="00374C69"/>
    <w:rsid w:val="00381C34"/>
    <w:rsid w:val="00393A2E"/>
    <w:rsid w:val="003B2FFB"/>
    <w:rsid w:val="00402B56"/>
    <w:rsid w:val="0041292F"/>
    <w:rsid w:val="00413174"/>
    <w:rsid w:val="00475316"/>
    <w:rsid w:val="004B15BF"/>
    <w:rsid w:val="004B377A"/>
    <w:rsid w:val="004C3F05"/>
    <w:rsid w:val="005659AE"/>
    <w:rsid w:val="00591A4D"/>
    <w:rsid w:val="0060212E"/>
    <w:rsid w:val="0061168A"/>
    <w:rsid w:val="00644715"/>
    <w:rsid w:val="00661E7E"/>
    <w:rsid w:val="006636D1"/>
    <w:rsid w:val="00666616"/>
    <w:rsid w:val="0068173F"/>
    <w:rsid w:val="00685DD3"/>
    <w:rsid w:val="006B573B"/>
    <w:rsid w:val="00727547"/>
    <w:rsid w:val="00727F8F"/>
    <w:rsid w:val="00732809"/>
    <w:rsid w:val="00794D9C"/>
    <w:rsid w:val="008010D5"/>
    <w:rsid w:val="00806595"/>
    <w:rsid w:val="00813F69"/>
    <w:rsid w:val="008172B5"/>
    <w:rsid w:val="00844767"/>
    <w:rsid w:val="008544AA"/>
    <w:rsid w:val="00860E3F"/>
    <w:rsid w:val="008630E7"/>
    <w:rsid w:val="00873C5C"/>
    <w:rsid w:val="009137F5"/>
    <w:rsid w:val="009320EE"/>
    <w:rsid w:val="00944910"/>
    <w:rsid w:val="00983E5B"/>
    <w:rsid w:val="009C3E9B"/>
    <w:rsid w:val="009E608B"/>
    <w:rsid w:val="00A30E8D"/>
    <w:rsid w:val="00A3761E"/>
    <w:rsid w:val="00A44D68"/>
    <w:rsid w:val="00A618E4"/>
    <w:rsid w:val="00B1174B"/>
    <w:rsid w:val="00B276AB"/>
    <w:rsid w:val="00B31B3F"/>
    <w:rsid w:val="00B361D3"/>
    <w:rsid w:val="00B40BE3"/>
    <w:rsid w:val="00B430CA"/>
    <w:rsid w:val="00B77FCC"/>
    <w:rsid w:val="00B94548"/>
    <w:rsid w:val="00BD439F"/>
    <w:rsid w:val="00BF2D7C"/>
    <w:rsid w:val="00BF56AB"/>
    <w:rsid w:val="00C334E8"/>
    <w:rsid w:val="00C342AE"/>
    <w:rsid w:val="00C40629"/>
    <w:rsid w:val="00C925FD"/>
    <w:rsid w:val="00CC005C"/>
    <w:rsid w:val="00D317F9"/>
    <w:rsid w:val="00D5357D"/>
    <w:rsid w:val="00D81B87"/>
    <w:rsid w:val="00DB1714"/>
    <w:rsid w:val="00DB6E27"/>
    <w:rsid w:val="00DF1F12"/>
    <w:rsid w:val="00E31C9C"/>
    <w:rsid w:val="00E37811"/>
    <w:rsid w:val="00E577B9"/>
    <w:rsid w:val="00ED7484"/>
    <w:rsid w:val="00F23757"/>
    <w:rsid w:val="00F42413"/>
    <w:rsid w:val="00F6291B"/>
    <w:rsid w:val="00F829EB"/>
    <w:rsid w:val="00FE2596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548"/>
    <w:pPr>
      <w:spacing w:after="160" w:line="259" w:lineRule="auto"/>
    </w:pPr>
    <w:rPr>
      <w:rFonts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B945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61E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61E7E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61E7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D317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1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168A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548"/>
    <w:pPr>
      <w:spacing w:after="160" w:line="259" w:lineRule="auto"/>
    </w:pPr>
    <w:rPr>
      <w:rFonts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B945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61E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61E7E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61E7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D317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1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168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49408-D9B7-48F4-8B84-F40F0E76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ofert</vt:lpstr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ofert</dc:title>
  <dc:subject/>
  <dc:creator>gg</dc:creator>
  <cp:keywords/>
  <dc:description/>
  <cp:lastModifiedBy>Zofia Szulecka</cp:lastModifiedBy>
  <cp:revision>4</cp:revision>
  <cp:lastPrinted>2016-11-07T08:59:00Z</cp:lastPrinted>
  <dcterms:created xsi:type="dcterms:W3CDTF">2017-07-06T11:48:00Z</dcterms:created>
  <dcterms:modified xsi:type="dcterms:W3CDTF">2017-07-06T12:36:00Z</dcterms:modified>
</cp:coreProperties>
</file>